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1EC0" w14:textId="77777777" w:rsidR="006D6309" w:rsidRPr="00BB7337" w:rsidRDefault="001679AF" w:rsidP="00331571">
      <w:pPr>
        <w:spacing w:after="0"/>
        <w:jc w:val="center"/>
        <w:rPr>
          <w:rFonts w:ascii="Book Antiqua" w:hAnsi="Book Antiqua"/>
          <w:sz w:val="20"/>
          <w:szCs w:val="24"/>
          <w:shd w:val="clear" w:color="auto" w:fill="FFFFFF"/>
        </w:rPr>
      </w:pPr>
      <w:r w:rsidRPr="00BB7337">
        <w:rPr>
          <w:rFonts w:ascii="Book Antiqua" w:hAnsi="Book Antiqua"/>
          <w:noProof/>
          <w:sz w:val="20"/>
          <w:szCs w:val="24"/>
          <w:shd w:val="clear" w:color="auto" w:fill="FFFFFF"/>
        </w:rPr>
        <w:drawing>
          <wp:inline distT="0" distB="0" distL="0" distR="0" wp14:anchorId="2784DB98" wp14:editId="2EE92605">
            <wp:extent cx="3134025" cy="8305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 Wina_logo_jpg.jpg"/>
                    <pic:cNvPicPr/>
                  </pic:nvPicPr>
                  <pic:blipFill rotWithShape="1">
                    <a:blip r:embed="rId6"/>
                    <a:srcRect t="15070" b="21223"/>
                    <a:stretch/>
                  </pic:blipFill>
                  <pic:spPr bwMode="auto">
                    <a:xfrm>
                      <a:off x="0" y="0"/>
                      <a:ext cx="3202875" cy="84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16871" w14:textId="77777777" w:rsidR="00744FE0" w:rsidRPr="00BB7337" w:rsidRDefault="00744FE0" w:rsidP="00331571">
      <w:pPr>
        <w:pStyle w:val="Bezodstpw"/>
        <w:spacing w:line="276" w:lineRule="auto"/>
        <w:jc w:val="center"/>
        <w:rPr>
          <w:rFonts w:ascii="Book Antiqua" w:hAnsi="Book Antiqua"/>
          <w:b/>
          <w:sz w:val="8"/>
        </w:rPr>
      </w:pPr>
    </w:p>
    <w:p w14:paraId="5F1095D5" w14:textId="6C60E374" w:rsidR="00C50555" w:rsidRPr="00BB7337" w:rsidRDefault="006D6309" w:rsidP="00331571">
      <w:pPr>
        <w:pStyle w:val="Bezodstpw"/>
        <w:spacing w:line="276" w:lineRule="auto"/>
        <w:jc w:val="center"/>
        <w:rPr>
          <w:rFonts w:ascii="Book Antiqua" w:hAnsi="Book Antiqua"/>
          <w:sz w:val="20"/>
          <w:szCs w:val="20"/>
          <w:shd w:val="clear" w:color="auto" w:fill="FFFFFF"/>
        </w:rPr>
      </w:pPr>
      <w:r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Miło nam zaprosić </w:t>
      </w:r>
      <w:r w:rsidR="00A95F14" w:rsidRPr="00BB7337">
        <w:rPr>
          <w:rFonts w:ascii="Book Antiqua" w:hAnsi="Book Antiqua"/>
          <w:sz w:val="20"/>
          <w:szCs w:val="20"/>
          <w:shd w:val="clear" w:color="auto" w:fill="FFFFFF"/>
        </w:rPr>
        <w:t>Państwa na</w:t>
      </w:r>
      <w:r w:rsidR="00EE0AD1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A52C7E" w:rsidRPr="00BB7337">
        <w:rPr>
          <w:rFonts w:ascii="Book Antiqua" w:hAnsi="Book Antiqua"/>
          <w:sz w:val="20"/>
          <w:szCs w:val="20"/>
          <w:shd w:val="clear" w:color="auto" w:fill="FFFFFF"/>
        </w:rPr>
        <w:t>kolację</w:t>
      </w:r>
      <w:r w:rsidR="00D1659B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klubową</w:t>
      </w:r>
      <w:r w:rsidR="00F213EF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A52C7E" w:rsidRPr="00BB7337">
        <w:rPr>
          <w:rFonts w:ascii="Book Antiqua" w:hAnsi="Book Antiqua"/>
          <w:sz w:val="20"/>
          <w:szCs w:val="20"/>
          <w:shd w:val="clear" w:color="auto" w:fill="FFFFFF"/>
        </w:rPr>
        <w:t>połączon</w:t>
      </w:r>
      <w:r w:rsidR="006B3A3D">
        <w:rPr>
          <w:rFonts w:ascii="Book Antiqua" w:hAnsi="Book Antiqua"/>
          <w:sz w:val="20"/>
          <w:szCs w:val="20"/>
          <w:shd w:val="clear" w:color="auto" w:fill="FFFFFF"/>
        </w:rPr>
        <w:t>ą</w:t>
      </w:r>
      <w:r w:rsidR="00A52C7E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z degustacj</w:t>
      </w:r>
      <w:r w:rsidR="006B3A3D">
        <w:rPr>
          <w:rFonts w:ascii="Book Antiqua" w:hAnsi="Book Antiqua"/>
          <w:sz w:val="20"/>
          <w:szCs w:val="20"/>
          <w:shd w:val="clear" w:color="auto" w:fill="FFFFFF"/>
        </w:rPr>
        <w:t>ą</w:t>
      </w:r>
      <w:r w:rsidR="00A52C7E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CC2427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znakomitych </w:t>
      </w:r>
      <w:r w:rsidR="00F213EF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win </w:t>
      </w:r>
      <w:r w:rsidR="003F3929" w:rsidRPr="00BB7337">
        <w:rPr>
          <w:rFonts w:ascii="Book Antiqua" w:hAnsi="Book Antiqua"/>
          <w:sz w:val="20"/>
          <w:szCs w:val="20"/>
          <w:shd w:val="clear" w:color="auto" w:fill="FFFFFF"/>
        </w:rPr>
        <w:t>z</w:t>
      </w:r>
      <w:r w:rsidR="00A52C7E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BB7337" w:rsidRPr="00BB7337">
        <w:rPr>
          <w:rFonts w:ascii="Book Antiqua" w:hAnsi="Book Antiqua"/>
          <w:sz w:val="20"/>
          <w:szCs w:val="20"/>
          <w:shd w:val="clear" w:color="auto" w:fill="FFFFFF"/>
        </w:rPr>
        <w:t>Portugalii</w:t>
      </w:r>
      <w:r w:rsidR="00490623" w:rsidRPr="00BB7337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1A5103F8" w14:textId="77777777" w:rsidR="00C50555" w:rsidRPr="006B2828" w:rsidRDefault="00C50555" w:rsidP="00331571">
      <w:pPr>
        <w:pStyle w:val="Bezodstpw"/>
        <w:spacing w:line="276" w:lineRule="auto"/>
        <w:jc w:val="center"/>
        <w:rPr>
          <w:rFonts w:ascii="Book Antiqua" w:hAnsi="Book Antiqua"/>
          <w:sz w:val="24"/>
          <w:szCs w:val="24"/>
          <w:shd w:val="clear" w:color="auto" w:fill="FFFFFF"/>
        </w:rPr>
      </w:pPr>
    </w:p>
    <w:p w14:paraId="43C17DE5" w14:textId="1BC53F5E" w:rsidR="0040054F" w:rsidRPr="00C65BBB" w:rsidRDefault="00C65BBB" w:rsidP="0040054F">
      <w:pPr>
        <w:pStyle w:val="Bezodstpw"/>
        <w:spacing w:line="276" w:lineRule="auto"/>
        <w:jc w:val="center"/>
        <w:rPr>
          <w:rFonts w:ascii="Book Antiqua" w:hAnsi="Book Antiqua"/>
          <w:b/>
          <w:sz w:val="52"/>
          <w:szCs w:val="52"/>
          <w:shd w:val="clear" w:color="auto" w:fill="FFFFFF"/>
        </w:rPr>
      </w:pPr>
      <w:r w:rsidRPr="00C65BBB">
        <w:rPr>
          <w:rFonts w:ascii="Book Antiqua" w:hAnsi="Book Antiqua"/>
          <w:b/>
          <w:sz w:val="52"/>
          <w:szCs w:val="52"/>
          <w:shd w:val="clear" w:color="auto" w:fill="FFFFFF"/>
        </w:rPr>
        <w:t xml:space="preserve">Od </w:t>
      </w:r>
      <w:proofErr w:type="spellStart"/>
      <w:r w:rsidRPr="00C65BBB">
        <w:rPr>
          <w:rFonts w:ascii="Book Antiqua" w:hAnsi="Book Antiqua"/>
          <w:b/>
          <w:sz w:val="52"/>
          <w:szCs w:val="52"/>
          <w:shd w:val="clear" w:color="auto" w:fill="FFFFFF"/>
        </w:rPr>
        <w:t>Vinho</w:t>
      </w:r>
      <w:proofErr w:type="spellEnd"/>
      <w:r w:rsidRPr="00C65BBB">
        <w:rPr>
          <w:rFonts w:ascii="Book Antiqua" w:hAnsi="Book Antiqua"/>
          <w:b/>
          <w:sz w:val="52"/>
          <w:szCs w:val="52"/>
          <w:shd w:val="clear" w:color="auto" w:fill="FFFFFF"/>
        </w:rPr>
        <w:t xml:space="preserve"> Verde do </w:t>
      </w:r>
      <w:proofErr w:type="spellStart"/>
      <w:r w:rsidRPr="00C65BBB">
        <w:rPr>
          <w:rFonts w:ascii="Book Antiqua" w:hAnsi="Book Antiqua"/>
          <w:b/>
          <w:sz w:val="52"/>
          <w:szCs w:val="52"/>
          <w:shd w:val="clear" w:color="auto" w:fill="FFFFFF"/>
        </w:rPr>
        <w:t>Alentejo</w:t>
      </w:r>
      <w:proofErr w:type="spellEnd"/>
    </w:p>
    <w:p w14:paraId="184ADD70" w14:textId="77777777" w:rsidR="00547875" w:rsidRPr="00C65BBB" w:rsidRDefault="00547875" w:rsidP="00331571">
      <w:pPr>
        <w:pStyle w:val="Bezodstpw"/>
        <w:spacing w:line="276" w:lineRule="auto"/>
        <w:jc w:val="center"/>
        <w:rPr>
          <w:rFonts w:ascii="Book Antiqua" w:hAnsi="Book Antiqua"/>
          <w:b/>
          <w:color w:val="990033"/>
          <w:sz w:val="24"/>
          <w:szCs w:val="24"/>
          <w:shd w:val="clear" w:color="auto" w:fill="FFFFFF"/>
        </w:rPr>
      </w:pPr>
    </w:p>
    <w:p w14:paraId="0B1DDB32" w14:textId="66977E58" w:rsidR="006D6309" w:rsidRPr="00BB7337" w:rsidRDefault="00BB7337" w:rsidP="00331571">
      <w:pPr>
        <w:pStyle w:val="Bezodstpw"/>
        <w:spacing w:line="276" w:lineRule="auto"/>
        <w:jc w:val="center"/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</w:pPr>
      <w:r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16 marca</w:t>
      </w:r>
      <w:r w:rsidR="00AD7420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(</w:t>
      </w:r>
      <w:r w:rsidR="00CC2427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czwartek</w:t>
      </w:r>
      <w:r w:rsidR="00AD7420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)</w:t>
      </w:r>
      <w:r w:rsidR="00795494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,</w:t>
      </w:r>
      <w:r w:rsidR="006D6309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godz</w:t>
      </w:r>
      <w:r w:rsidR="00C50555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.</w:t>
      </w:r>
      <w:r w:rsidR="00192FCE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 xml:space="preserve"> </w:t>
      </w:r>
      <w:r w:rsidR="003F229D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19</w:t>
      </w:r>
      <w:r w:rsidR="006D6309" w:rsidRPr="00BB7337">
        <w:rPr>
          <w:rFonts w:ascii="Book Antiqua" w:hAnsi="Book Antiqua"/>
          <w:b/>
          <w:color w:val="7D123A"/>
          <w:sz w:val="28"/>
          <w:szCs w:val="24"/>
          <w:shd w:val="clear" w:color="auto" w:fill="FFFFFF"/>
        </w:rPr>
        <w:t>.00</w:t>
      </w:r>
    </w:p>
    <w:p w14:paraId="136EC7E9" w14:textId="77777777" w:rsidR="00FB6D9B" w:rsidRPr="00BB7337" w:rsidRDefault="00FB6D9B" w:rsidP="00331571">
      <w:pPr>
        <w:pStyle w:val="Bezodstpw"/>
        <w:spacing w:line="276" w:lineRule="auto"/>
        <w:jc w:val="center"/>
        <w:rPr>
          <w:rFonts w:ascii="Book Antiqua" w:hAnsi="Book Antiqua"/>
          <w:b/>
          <w:color w:val="C00000"/>
          <w:sz w:val="24"/>
          <w:szCs w:val="24"/>
          <w:shd w:val="clear" w:color="auto" w:fill="FFFFFF"/>
        </w:rPr>
      </w:pPr>
    </w:p>
    <w:p w14:paraId="1BF7F8B5" w14:textId="5C02C4D0" w:rsidR="006D6309" w:rsidRPr="00BB7337" w:rsidRDefault="00A52C7E" w:rsidP="00331571">
      <w:pPr>
        <w:pStyle w:val="Bezodstpw"/>
        <w:spacing w:line="276" w:lineRule="auto"/>
        <w:jc w:val="center"/>
        <w:rPr>
          <w:rFonts w:ascii="Book Antiqua" w:hAnsi="Book Antiqua"/>
          <w:i/>
          <w:color w:val="7D123A"/>
          <w:sz w:val="28"/>
          <w:szCs w:val="24"/>
          <w:shd w:val="clear" w:color="auto" w:fill="FFFFFF"/>
        </w:rPr>
      </w:pPr>
      <w:r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Restauracja </w:t>
      </w:r>
      <w:r w:rsidR="00BB733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Via </w:t>
      </w:r>
      <w:proofErr w:type="spellStart"/>
      <w:r w:rsidR="00BB733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Toscana</w:t>
      </w:r>
      <w:proofErr w:type="spellEnd"/>
      <w:r w:rsidR="00C22556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, </w:t>
      </w:r>
      <w:r w:rsidR="00BB733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u</w:t>
      </w:r>
      <w:r w:rsidR="00192FCE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l</w:t>
      </w:r>
      <w:r w:rsidR="007C4F1D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. </w:t>
      </w:r>
      <w:r w:rsidR="00BB733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Uniwersytecka</w:t>
      </w:r>
      <w:r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 </w:t>
      </w:r>
      <w:r w:rsidR="00BB733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1</w:t>
      </w:r>
      <w:r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3</w:t>
      </w:r>
      <w:r w:rsidR="00CC242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 </w:t>
      </w:r>
      <w:r w:rsidR="0071364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 xml:space="preserve">w </w:t>
      </w:r>
      <w:r w:rsidR="00BB7337" w:rsidRPr="00BB7337">
        <w:rPr>
          <w:rFonts w:ascii="Book Antiqua" w:hAnsi="Book Antiqua"/>
          <w:color w:val="7D123A"/>
          <w:sz w:val="24"/>
          <w:szCs w:val="24"/>
          <w:shd w:val="clear" w:color="auto" w:fill="FFFFFF"/>
        </w:rPr>
        <w:t>Katowicach</w:t>
      </w:r>
    </w:p>
    <w:p w14:paraId="130D0109" w14:textId="77777777" w:rsidR="009B5A6E" w:rsidRPr="00BB7337" w:rsidRDefault="009B5A6E" w:rsidP="00331571">
      <w:pPr>
        <w:pStyle w:val="Bezodstpw"/>
        <w:spacing w:line="276" w:lineRule="auto"/>
        <w:jc w:val="center"/>
        <w:rPr>
          <w:rFonts w:ascii="Book Antiqua" w:hAnsi="Book Antiqua"/>
          <w:color w:val="C00000"/>
          <w:shd w:val="clear" w:color="auto" w:fill="FFFFFF"/>
        </w:rPr>
      </w:pPr>
    </w:p>
    <w:p w14:paraId="74ED8278" w14:textId="77777777" w:rsidR="006D6309" w:rsidRPr="00BB7337" w:rsidRDefault="003F35DC" w:rsidP="00331571">
      <w:pPr>
        <w:spacing w:after="0"/>
        <w:jc w:val="center"/>
        <w:rPr>
          <w:rFonts w:ascii="Book Antiqua" w:hAnsi="Book Antiqua"/>
          <w:sz w:val="20"/>
          <w:szCs w:val="20"/>
          <w:shd w:val="clear" w:color="auto" w:fill="FFFFFF"/>
        </w:rPr>
      </w:pPr>
      <w:r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Spotkanie </w:t>
      </w:r>
      <w:r w:rsidR="004C3084" w:rsidRPr="00BB7337">
        <w:rPr>
          <w:rFonts w:ascii="Book Antiqua" w:hAnsi="Book Antiqua"/>
          <w:sz w:val="20"/>
          <w:szCs w:val="20"/>
          <w:shd w:val="clear" w:color="auto" w:fill="FFFFFF"/>
        </w:rPr>
        <w:t>prowadzi</w:t>
      </w:r>
    </w:p>
    <w:p w14:paraId="17E6DCB1" w14:textId="07D4B4CD" w:rsidR="00FE46A8" w:rsidRPr="00BB7337" w:rsidRDefault="00BB7337" w:rsidP="00FE46A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B7337">
        <w:rPr>
          <w:rFonts w:ascii="Book Antiqua" w:hAnsi="Book Antiqua"/>
          <w:sz w:val="24"/>
          <w:szCs w:val="24"/>
        </w:rPr>
        <w:t>Wojciech Giebuta</w:t>
      </w:r>
      <w:r w:rsidR="00FE46A8" w:rsidRPr="00BB7337">
        <w:rPr>
          <w:rFonts w:ascii="Book Antiqua" w:hAnsi="Book Antiqua"/>
          <w:sz w:val="24"/>
          <w:szCs w:val="24"/>
        </w:rPr>
        <w:t xml:space="preserve"> – pilot wycieczek </w:t>
      </w:r>
      <w:proofErr w:type="spellStart"/>
      <w:r w:rsidR="00FE46A8" w:rsidRPr="00BB7337">
        <w:rPr>
          <w:rFonts w:ascii="Book Antiqua" w:hAnsi="Book Antiqua"/>
          <w:sz w:val="24"/>
          <w:szCs w:val="24"/>
        </w:rPr>
        <w:t>enoturystycznych</w:t>
      </w:r>
      <w:proofErr w:type="spellEnd"/>
      <w:r w:rsidR="00FE46A8" w:rsidRPr="00BB7337">
        <w:rPr>
          <w:rFonts w:ascii="Book Antiqua" w:hAnsi="Book Antiqua"/>
          <w:sz w:val="24"/>
          <w:szCs w:val="24"/>
        </w:rPr>
        <w:t xml:space="preserve">, </w:t>
      </w:r>
      <w:r w:rsidRPr="00BB7337">
        <w:rPr>
          <w:rFonts w:ascii="Book Antiqua" w:hAnsi="Book Antiqua"/>
          <w:sz w:val="24"/>
          <w:szCs w:val="24"/>
        </w:rPr>
        <w:t>autor książki</w:t>
      </w:r>
      <w:r w:rsidR="00FE46A8" w:rsidRPr="00BB7337">
        <w:rPr>
          <w:rFonts w:ascii="Book Antiqua" w:hAnsi="Book Antiqua"/>
          <w:sz w:val="24"/>
          <w:szCs w:val="24"/>
        </w:rPr>
        <w:t xml:space="preserve"> </w:t>
      </w:r>
      <w:r w:rsidRPr="006B3A3D">
        <w:rPr>
          <w:rFonts w:ascii="Book Antiqua" w:hAnsi="Book Antiqua"/>
          <w:i/>
          <w:iCs/>
          <w:sz w:val="24"/>
          <w:szCs w:val="24"/>
        </w:rPr>
        <w:t>Kuchnia i Wino</w:t>
      </w:r>
    </w:p>
    <w:p w14:paraId="329416C2" w14:textId="77777777" w:rsidR="00A12626" w:rsidRPr="006B2828" w:rsidRDefault="00A12626" w:rsidP="00331571">
      <w:pPr>
        <w:spacing w:after="0"/>
        <w:jc w:val="center"/>
        <w:rPr>
          <w:rFonts w:ascii="Book Antiqua" w:hAnsi="Book Antiqua"/>
          <w:sz w:val="32"/>
          <w:szCs w:val="32"/>
        </w:rPr>
      </w:pPr>
    </w:p>
    <w:p w14:paraId="7639E73E" w14:textId="77777777" w:rsidR="00451F0A" w:rsidRPr="00BB7337" w:rsidRDefault="00451F0A" w:rsidP="00331571">
      <w:pPr>
        <w:pStyle w:val="Bezodstpw"/>
        <w:spacing w:line="276" w:lineRule="auto"/>
        <w:jc w:val="center"/>
        <w:rPr>
          <w:rFonts w:ascii="Book Antiqua" w:hAnsi="Book Antiqua"/>
          <w:bCs/>
          <w:i/>
          <w:iCs/>
          <w:color w:val="7D123A"/>
          <w:sz w:val="50"/>
          <w:szCs w:val="28"/>
        </w:rPr>
      </w:pPr>
      <w:r w:rsidRPr="00BB7337">
        <w:rPr>
          <w:rFonts w:ascii="Book Antiqua" w:hAnsi="Book Antiqua"/>
          <w:bCs/>
          <w:i/>
          <w:iCs/>
          <w:color w:val="7D123A"/>
          <w:sz w:val="50"/>
          <w:szCs w:val="28"/>
        </w:rPr>
        <w:t>Menu</w:t>
      </w:r>
      <w:r w:rsidR="000C5C28" w:rsidRPr="00BB7337">
        <w:rPr>
          <w:rFonts w:ascii="Book Antiqua" w:hAnsi="Book Antiqua"/>
          <w:bCs/>
          <w:i/>
          <w:iCs/>
          <w:color w:val="7D123A"/>
          <w:sz w:val="50"/>
          <w:szCs w:val="28"/>
        </w:rPr>
        <w:t xml:space="preserve"> i wina</w:t>
      </w:r>
    </w:p>
    <w:p w14:paraId="26691C67" w14:textId="77777777" w:rsidR="00924C72" w:rsidRPr="006B2828" w:rsidRDefault="00924C72" w:rsidP="00331571">
      <w:pPr>
        <w:pStyle w:val="Bezodstpw"/>
        <w:spacing w:line="276" w:lineRule="auto"/>
        <w:jc w:val="center"/>
        <w:rPr>
          <w:rFonts w:ascii="Book Antiqua" w:hAnsi="Book Antiqua"/>
          <w:sz w:val="20"/>
          <w:szCs w:val="20"/>
        </w:rPr>
      </w:pPr>
    </w:p>
    <w:p w14:paraId="29735E08" w14:textId="77777777" w:rsidR="007D4323" w:rsidRPr="00BB7337" w:rsidRDefault="007D4323" w:rsidP="007D4323">
      <w:pPr>
        <w:pStyle w:val="Bezodstpw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B7337">
        <w:rPr>
          <w:rFonts w:ascii="Book Antiqua" w:hAnsi="Book Antiqua"/>
          <w:b/>
          <w:sz w:val="24"/>
          <w:szCs w:val="24"/>
        </w:rPr>
        <w:t>Aperitif</w:t>
      </w:r>
    </w:p>
    <w:p w14:paraId="6D5CBE45" w14:textId="7908DC4B" w:rsidR="00BB7337" w:rsidRPr="004C3045" w:rsidRDefault="00BB7337" w:rsidP="00331571">
      <w:pPr>
        <w:pStyle w:val="Bezodstpw"/>
        <w:spacing w:line="276" w:lineRule="auto"/>
        <w:jc w:val="center"/>
        <w:rPr>
          <w:rFonts w:ascii="Book Antiqua" w:hAnsi="Book Antiqua"/>
          <w:i/>
          <w:iCs/>
          <w:color w:val="000000"/>
          <w:lang w:val="en-US"/>
        </w:rPr>
      </w:pPr>
      <w:proofErr w:type="spellStart"/>
      <w:r w:rsidRPr="004C3045">
        <w:rPr>
          <w:rFonts w:ascii="Book Antiqua" w:hAnsi="Book Antiqua"/>
          <w:i/>
          <w:iCs/>
          <w:color w:val="000000"/>
          <w:lang w:val="en-US"/>
        </w:rPr>
        <w:t>Vilacetinho</w:t>
      </w:r>
      <w:proofErr w:type="spellEnd"/>
      <w:r w:rsidRPr="004C3045">
        <w:rPr>
          <w:rFonts w:ascii="Book Antiqua" w:hAnsi="Book Antiqua"/>
          <w:i/>
          <w:iCs/>
          <w:color w:val="000000"/>
          <w:lang w:val="en-US"/>
        </w:rPr>
        <w:t xml:space="preserve"> Vinho Verde, DOC Vinho Verde, </w:t>
      </w:r>
      <w:proofErr w:type="spellStart"/>
      <w:r w:rsidRPr="004C3045">
        <w:rPr>
          <w:rFonts w:ascii="Book Antiqua" w:hAnsi="Book Antiqua"/>
          <w:i/>
          <w:iCs/>
          <w:color w:val="000000"/>
          <w:lang w:val="en-US"/>
        </w:rPr>
        <w:t>Portugalia</w:t>
      </w:r>
      <w:proofErr w:type="spellEnd"/>
    </w:p>
    <w:p w14:paraId="1806F709" w14:textId="6C6EAFD7" w:rsidR="00451F0A" w:rsidRPr="00BB7337" w:rsidRDefault="00451F0A" w:rsidP="00331571">
      <w:pPr>
        <w:pStyle w:val="Bezodstpw"/>
        <w:spacing w:line="276" w:lineRule="auto"/>
        <w:jc w:val="center"/>
        <w:rPr>
          <w:rFonts w:ascii="Book Antiqua" w:hAnsi="Book Antiqua"/>
          <w:color w:val="7D123A"/>
        </w:rPr>
      </w:pPr>
      <w:r w:rsidRPr="00BB7337">
        <w:rPr>
          <w:rFonts w:ascii="Book Antiqua" w:hAnsi="Book Antiqua"/>
          <w:color w:val="7D123A"/>
        </w:rPr>
        <w:sym w:font="Wingdings 2" w:char="F061"/>
      </w:r>
      <w:r w:rsidRPr="00BB7337">
        <w:rPr>
          <w:rFonts w:ascii="Book Antiqua" w:hAnsi="Book Antiqua"/>
          <w:color w:val="7D123A"/>
        </w:rPr>
        <w:sym w:font="Wingdings 2" w:char="F062"/>
      </w:r>
    </w:p>
    <w:p w14:paraId="393371A6" w14:textId="77777777" w:rsidR="00CC2427" w:rsidRPr="00BB7337" w:rsidRDefault="00CC2427" w:rsidP="00331571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12"/>
          <w:szCs w:val="12"/>
        </w:rPr>
      </w:pPr>
    </w:p>
    <w:p w14:paraId="6F4310A9" w14:textId="23EEBD8B" w:rsidR="00BB7337" w:rsidRDefault="00BB7337" w:rsidP="00BB7337">
      <w:pPr>
        <w:pStyle w:val="Bezodstpw"/>
        <w:spacing w:line="276" w:lineRule="auto"/>
        <w:jc w:val="center"/>
        <w:rPr>
          <w:rFonts w:ascii="Book Antiqua" w:hAnsi="Book Antiqua"/>
          <w:color w:val="000000"/>
          <w:lang w:val="en-US"/>
        </w:rPr>
      </w:pP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 xml:space="preserve">Carpaccio z łososia </w:t>
      </w:r>
      <w:proofErr w:type="spellStart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a’la</w:t>
      </w:r>
      <w:proofErr w:type="spellEnd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Toscana</w:t>
      </w:r>
      <w:proofErr w:type="spellEnd"/>
      <w:r w:rsidR="006B3A3D">
        <w:rPr>
          <w:rFonts w:ascii="Book Antiqua" w:hAnsi="Book Antiqua"/>
          <w:b/>
          <w:bCs/>
          <w:color w:val="000000"/>
          <w:sz w:val="24"/>
          <w:szCs w:val="24"/>
        </w:rPr>
        <w:t>,</w:t>
      </w: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 xml:space="preserve"> zroszone dressingiem </w:t>
      </w:r>
      <w:proofErr w:type="spellStart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limonkowym</w:t>
      </w:r>
      <w:proofErr w:type="spellEnd"/>
      <w:r w:rsidR="006B3A3D">
        <w:rPr>
          <w:rFonts w:ascii="Book Antiqua" w:hAnsi="Book Antiqua"/>
          <w:b/>
          <w:bCs/>
          <w:color w:val="000000"/>
          <w:sz w:val="24"/>
          <w:szCs w:val="24"/>
        </w:rPr>
        <w:t>,</w:t>
      </w: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 xml:space="preserve"> podane z karczochami, kaparami i pomidorkami koktajlowymi z odrobiną roszponki</w:t>
      </w:r>
      <w:r w:rsidRPr="00BB7337">
        <w:rPr>
          <w:rFonts w:ascii="Book Antiqua" w:hAnsi="Book Antiqua"/>
          <w:color w:val="000000"/>
          <w:sz w:val="24"/>
          <w:szCs w:val="24"/>
        </w:rPr>
        <w:br/>
      </w:r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Casa </w:t>
      </w:r>
      <w:r w:rsidR="006B3A3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d</w:t>
      </w:r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e </w:t>
      </w:r>
      <w:proofErr w:type="spellStart"/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Vilacetinho</w:t>
      </w:r>
      <w:proofErr w:type="spellEnd"/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Grande </w:t>
      </w:r>
      <w:proofErr w:type="spellStart"/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Escolha</w:t>
      </w:r>
      <w:proofErr w:type="spellEnd"/>
      <w:r w:rsidR="004C3045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, DOC</w:t>
      </w:r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Vinho Verde, </w:t>
      </w:r>
      <w:proofErr w:type="spellStart"/>
      <w:r w:rsidRPr="00BB7337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Portugalia</w:t>
      </w:r>
      <w:proofErr w:type="spellEnd"/>
    </w:p>
    <w:p w14:paraId="2C0AEDC2" w14:textId="1FA7465D" w:rsidR="00451F0A" w:rsidRPr="00BB7337" w:rsidRDefault="00451F0A" w:rsidP="00BB733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24"/>
          <w:szCs w:val="24"/>
        </w:rPr>
      </w:pPr>
      <w:r w:rsidRPr="00BB7337">
        <w:rPr>
          <w:rFonts w:ascii="Book Antiqua" w:hAnsi="Book Antiqua"/>
          <w:color w:val="7D123A"/>
          <w:sz w:val="24"/>
          <w:szCs w:val="24"/>
        </w:rPr>
        <w:sym w:font="Wingdings 2" w:char="F061"/>
      </w:r>
      <w:r w:rsidRPr="00BB7337">
        <w:rPr>
          <w:rFonts w:ascii="Book Antiqua" w:hAnsi="Book Antiqua"/>
          <w:color w:val="7D123A"/>
          <w:sz w:val="24"/>
          <w:szCs w:val="24"/>
        </w:rPr>
        <w:sym w:font="Wingdings 2" w:char="F062"/>
      </w:r>
    </w:p>
    <w:p w14:paraId="3A4FEA44" w14:textId="77777777" w:rsidR="00451F0A" w:rsidRPr="00BB7337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990033"/>
          <w:sz w:val="12"/>
          <w:szCs w:val="12"/>
        </w:rPr>
      </w:pPr>
    </w:p>
    <w:p w14:paraId="426E017C" w14:textId="113BD21C" w:rsidR="006B3A3D" w:rsidRDefault="00BB7337" w:rsidP="00FE46A8">
      <w:pPr>
        <w:pStyle w:val="Bezodstpw"/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S</w:t>
      </w: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ałatka z piersią z kaczki, młodym szpinakiem, ziołami i odrobiną sera pleśniowego</w:t>
      </w:r>
    </w:p>
    <w:p w14:paraId="73A7C49E" w14:textId="25788FDE" w:rsidR="00FE46A8" w:rsidRPr="00BB7337" w:rsidRDefault="00BB7337" w:rsidP="00FE46A8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z owocowymi akcentami, pomalowana musem śliwkowym</w:t>
      </w:r>
      <w:r>
        <w:rPr>
          <w:rFonts w:ascii="Book Antiqua" w:hAnsi="Book Antiqua"/>
          <w:color w:val="000000"/>
          <w:sz w:val="28"/>
          <w:szCs w:val="28"/>
        </w:rPr>
        <w:br/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Casal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r w:rsidR="006B3A3D">
        <w:rPr>
          <w:rFonts w:ascii="Book Antiqua" w:hAnsi="Book Antiqua"/>
          <w:i/>
          <w:iCs/>
          <w:sz w:val="24"/>
          <w:szCs w:val="24"/>
        </w:rPr>
        <w:t>d</w:t>
      </w:r>
      <w:r w:rsidRPr="00BB7337">
        <w:rPr>
          <w:rFonts w:ascii="Book Antiqua" w:hAnsi="Book Antiqua"/>
          <w:i/>
          <w:iCs/>
          <w:sz w:val="24"/>
          <w:szCs w:val="24"/>
        </w:rPr>
        <w:t xml:space="preserve">a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Coelheira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Reserva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Branco,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Vinho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Regional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Tejo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>, Portugalia</w:t>
      </w:r>
    </w:p>
    <w:p w14:paraId="29FA837F" w14:textId="53E52471" w:rsidR="00BB7337" w:rsidRDefault="00BB7337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Maré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Viva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Selection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Tinto, DOC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Alentejo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>, Portugalia</w:t>
      </w:r>
    </w:p>
    <w:p w14:paraId="333203C5" w14:textId="1D5D93C4" w:rsidR="00451F0A" w:rsidRPr="00BB7337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24"/>
          <w:szCs w:val="24"/>
        </w:rPr>
      </w:pPr>
      <w:r w:rsidRPr="00BB7337">
        <w:rPr>
          <w:rFonts w:ascii="Book Antiqua" w:hAnsi="Book Antiqua"/>
          <w:color w:val="7D123A"/>
          <w:sz w:val="24"/>
          <w:szCs w:val="24"/>
        </w:rPr>
        <w:sym w:font="Wingdings 2" w:char="F061"/>
      </w:r>
      <w:r w:rsidRPr="00BB7337">
        <w:rPr>
          <w:rFonts w:ascii="Book Antiqua" w:hAnsi="Book Antiqua"/>
          <w:color w:val="7D123A"/>
          <w:sz w:val="24"/>
          <w:szCs w:val="24"/>
        </w:rPr>
        <w:sym w:font="Wingdings 2" w:char="F062"/>
      </w:r>
    </w:p>
    <w:p w14:paraId="453415C4" w14:textId="77777777" w:rsidR="00CC2427" w:rsidRPr="00BB7337" w:rsidRDefault="00CC2427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12"/>
          <w:szCs w:val="12"/>
        </w:rPr>
      </w:pPr>
    </w:p>
    <w:p w14:paraId="34B0046C" w14:textId="3A203F87" w:rsidR="00FE46A8" w:rsidRPr="00BB7337" w:rsidRDefault="00BB7337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Roladka z polędwicy argentyńskiej w aromacie truflowym serwowan</w:t>
      </w:r>
      <w:r w:rsidR="006B3A3D">
        <w:rPr>
          <w:rFonts w:ascii="Book Antiqua" w:hAnsi="Book Antiqua"/>
          <w:b/>
          <w:bCs/>
          <w:color w:val="000000"/>
          <w:sz w:val="24"/>
          <w:szCs w:val="24"/>
        </w:rPr>
        <w:t>a</w:t>
      </w:r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 xml:space="preserve"> z kluseczkami </w:t>
      </w:r>
      <w:proofErr w:type="spellStart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gnocchi</w:t>
      </w:r>
      <w:proofErr w:type="spellEnd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 xml:space="preserve"> i pieczonymi burakami z kropelką </w:t>
      </w:r>
      <w:proofErr w:type="spellStart"/>
      <w:r w:rsidRPr="00BB7337">
        <w:rPr>
          <w:rFonts w:ascii="Book Antiqua" w:hAnsi="Book Antiqua"/>
          <w:b/>
          <w:bCs/>
          <w:color w:val="000000"/>
          <w:sz w:val="24"/>
          <w:szCs w:val="24"/>
        </w:rPr>
        <w:t>balsamico</w:t>
      </w:r>
      <w:proofErr w:type="spellEnd"/>
      <w:r w:rsidRPr="00BB7337">
        <w:rPr>
          <w:rFonts w:ascii="Book Antiqua" w:hAnsi="Book Antiqua"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color w:val="000000"/>
          <w:sz w:val="28"/>
          <w:szCs w:val="28"/>
        </w:rPr>
        <w:br/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Porta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r w:rsidR="006B3A3D">
        <w:rPr>
          <w:rFonts w:ascii="Book Antiqua" w:hAnsi="Book Antiqua"/>
          <w:i/>
          <w:iCs/>
          <w:sz w:val="24"/>
          <w:szCs w:val="24"/>
        </w:rPr>
        <w:t>d</w:t>
      </w:r>
      <w:r w:rsidRPr="00BB7337">
        <w:rPr>
          <w:rFonts w:ascii="Book Antiqua" w:hAnsi="Book Antiqua"/>
          <w:i/>
          <w:iCs/>
          <w:sz w:val="24"/>
          <w:szCs w:val="24"/>
        </w:rPr>
        <w:t xml:space="preserve">a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Ravessa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Reserva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Tinto,</w:t>
      </w:r>
      <w:r w:rsidR="006B3A3D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Vinho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Regional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Alentejano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>, Portugalia</w:t>
      </w:r>
    </w:p>
    <w:p w14:paraId="0AACAFDC" w14:textId="510835E5" w:rsidR="00BB7337" w:rsidRDefault="00BB7337" w:rsidP="00CC2427">
      <w:pPr>
        <w:pStyle w:val="Bezodstpw"/>
        <w:spacing w:line="276" w:lineRule="auto"/>
        <w:jc w:val="center"/>
        <w:rPr>
          <w:rFonts w:ascii="Book Antiqua" w:hAnsi="Book Antiqua"/>
          <w:i/>
          <w:iCs/>
          <w:sz w:val="24"/>
          <w:szCs w:val="24"/>
        </w:rPr>
      </w:pP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Casal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r w:rsidR="006B3A3D">
        <w:rPr>
          <w:rFonts w:ascii="Book Antiqua" w:hAnsi="Book Antiqua"/>
          <w:i/>
          <w:iCs/>
          <w:sz w:val="24"/>
          <w:szCs w:val="24"/>
        </w:rPr>
        <w:t>d</w:t>
      </w:r>
      <w:r w:rsidRPr="00BB7337">
        <w:rPr>
          <w:rFonts w:ascii="Book Antiqua" w:hAnsi="Book Antiqua"/>
          <w:i/>
          <w:iCs/>
          <w:sz w:val="24"/>
          <w:szCs w:val="24"/>
        </w:rPr>
        <w:t xml:space="preserve">a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Coelheira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Reserva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Tinto,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Vinho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Regional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BB7337">
        <w:rPr>
          <w:rFonts w:ascii="Book Antiqua" w:hAnsi="Book Antiqua"/>
          <w:i/>
          <w:iCs/>
          <w:sz w:val="24"/>
          <w:szCs w:val="24"/>
        </w:rPr>
        <w:t>Tejo</w:t>
      </w:r>
      <w:proofErr w:type="spellEnd"/>
      <w:r w:rsidRPr="00BB7337">
        <w:rPr>
          <w:rFonts w:ascii="Book Antiqua" w:hAnsi="Book Antiqua"/>
          <w:i/>
          <w:iCs/>
          <w:sz w:val="24"/>
          <w:szCs w:val="24"/>
        </w:rPr>
        <w:t>, Portugalia</w:t>
      </w:r>
    </w:p>
    <w:p w14:paraId="2961E26F" w14:textId="7722BCAA" w:rsidR="00451F0A" w:rsidRPr="00BB7337" w:rsidRDefault="00451F0A" w:rsidP="00CC2427">
      <w:pPr>
        <w:pStyle w:val="Bezodstpw"/>
        <w:spacing w:line="276" w:lineRule="auto"/>
        <w:jc w:val="center"/>
        <w:rPr>
          <w:rFonts w:ascii="Book Antiqua" w:hAnsi="Book Antiqua"/>
          <w:color w:val="7D123A"/>
          <w:sz w:val="24"/>
          <w:szCs w:val="24"/>
        </w:rPr>
      </w:pPr>
      <w:r w:rsidRPr="00BB7337">
        <w:rPr>
          <w:rFonts w:ascii="Book Antiqua" w:hAnsi="Book Antiqua"/>
          <w:color w:val="7D123A"/>
          <w:sz w:val="24"/>
          <w:szCs w:val="24"/>
        </w:rPr>
        <w:sym w:font="Wingdings 2" w:char="F061"/>
      </w:r>
      <w:r w:rsidRPr="00BB7337">
        <w:rPr>
          <w:rFonts w:ascii="Book Antiqua" w:hAnsi="Book Antiqua"/>
          <w:color w:val="7D123A"/>
          <w:sz w:val="24"/>
          <w:szCs w:val="24"/>
        </w:rPr>
        <w:sym w:font="Wingdings 2" w:char="F062"/>
      </w:r>
    </w:p>
    <w:p w14:paraId="32EA420A" w14:textId="77777777" w:rsidR="00CC2427" w:rsidRPr="00BB7337" w:rsidRDefault="00CC2427" w:rsidP="00CC2427">
      <w:pPr>
        <w:pStyle w:val="Bezodstpw"/>
        <w:spacing w:line="276" w:lineRule="auto"/>
        <w:jc w:val="center"/>
        <w:rPr>
          <w:rFonts w:ascii="Book Antiqua" w:hAnsi="Book Antiqua"/>
          <w:b/>
          <w:bCs/>
          <w:color w:val="7D123A"/>
          <w:sz w:val="24"/>
          <w:szCs w:val="24"/>
        </w:rPr>
      </w:pPr>
    </w:p>
    <w:p w14:paraId="76880FC7" w14:textId="3672C895" w:rsidR="00B82605" w:rsidRDefault="006B2828" w:rsidP="00BB7337">
      <w:pPr>
        <w:pStyle w:val="Bezodstpw"/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6B2828">
        <w:rPr>
          <w:rFonts w:ascii="Book Antiqua" w:hAnsi="Book Antiqua"/>
          <w:b/>
          <w:bCs/>
          <w:color w:val="000000"/>
          <w:sz w:val="24"/>
          <w:szCs w:val="24"/>
        </w:rPr>
        <w:t xml:space="preserve">Crème </w:t>
      </w:r>
      <w:proofErr w:type="spellStart"/>
      <w:r w:rsidRPr="006B2828">
        <w:rPr>
          <w:rFonts w:ascii="Book Antiqua" w:hAnsi="Book Antiqua"/>
          <w:b/>
          <w:bCs/>
          <w:color w:val="000000"/>
          <w:sz w:val="24"/>
          <w:szCs w:val="24"/>
        </w:rPr>
        <w:t>brûlée</w:t>
      </w:r>
      <w:proofErr w:type="spellEnd"/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="002749B2">
        <w:rPr>
          <w:rFonts w:ascii="Book Antiqua" w:hAnsi="Book Antiqua"/>
          <w:b/>
          <w:bCs/>
          <w:color w:val="000000"/>
          <w:sz w:val="24"/>
          <w:szCs w:val="24"/>
        </w:rPr>
        <w:t>k</w:t>
      </w:r>
      <w:r w:rsidR="00BB7337" w:rsidRPr="00BB7337">
        <w:rPr>
          <w:rFonts w:ascii="Book Antiqua" w:hAnsi="Book Antiqua"/>
          <w:b/>
          <w:bCs/>
          <w:color w:val="000000"/>
          <w:sz w:val="24"/>
          <w:szCs w:val="24"/>
        </w:rPr>
        <w:t>awowo</w:t>
      </w:r>
      <w:r w:rsidR="006B3A3D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="00BB7337" w:rsidRPr="00BB7337">
        <w:rPr>
          <w:rFonts w:ascii="Book Antiqua" w:hAnsi="Book Antiqua"/>
          <w:b/>
          <w:bCs/>
          <w:color w:val="000000"/>
          <w:sz w:val="24"/>
          <w:szCs w:val="24"/>
        </w:rPr>
        <w:t>- czekoladowy</w:t>
      </w:r>
    </w:p>
    <w:p w14:paraId="33089347" w14:textId="0FEAE506" w:rsidR="00BB7337" w:rsidRPr="00BB7337" w:rsidRDefault="004C3045" w:rsidP="00BB7337">
      <w:pPr>
        <w:pStyle w:val="Bezodstpw"/>
        <w:spacing w:line="276" w:lineRule="auto"/>
        <w:jc w:val="center"/>
        <w:rPr>
          <w:rFonts w:ascii="Book Antiqua" w:hAnsi="Book Antiqua"/>
          <w:i/>
          <w:iCs/>
          <w:color w:val="000000"/>
          <w:sz w:val="24"/>
          <w:szCs w:val="24"/>
        </w:rPr>
      </w:pPr>
      <w:r>
        <w:rPr>
          <w:rFonts w:ascii="Book Antiqua" w:hAnsi="Book Antiqua"/>
          <w:i/>
          <w:iCs/>
          <w:color w:val="000000"/>
          <w:sz w:val="24"/>
          <w:szCs w:val="24"/>
        </w:rPr>
        <w:t xml:space="preserve">Porto </w:t>
      </w:r>
      <w:proofErr w:type="spellStart"/>
      <w:r w:rsidR="00BB7337" w:rsidRPr="00BB7337">
        <w:rPr>
          <w:rFonts w:ascii="Book Antiqua" w:hAnsi="Book Antiqua"/>
          <w:i/>
          <w:iCs/>
          <w:color w:val="000000"/>
          <w:sz w:val="24"/>
          <w:szCs w:val="24"/>
        </w:rPr>
        <w:t>Boeira</w:t>
      </w:r>
      <w:proofErr w:type="spellEnd"/>
      <w:r w:rsidR="00BB7337" w:rsidRPr="00BB7337">
        <w:rPr>
          <w:rFonts w:ascii="Book Antiqua" w:hAnsi="Book Antiqua"/>
          <w:i/>
          <w:iCs/>
          <w:color w:val="000000"/>
          <w:sz w:val="24"/>
          <w:szCs w:val="24"/>
        </w:rPr>
        <w:t xml:space="preserve"> L</w:t>
      </w:r>
      <w:r w:rsidR="00BB7337">
        <w:rPr>
          <w:rFonts w:ascii="Book Antiqua" w:hAnsi="Book Antiqua"/>
          <w:i/>
          <w:iCs/>
          <w:color w:val="000000"/>
          <w:sz w:val="24"/>
          <w:szCs w:val="24"/>
        </w:rPr>
        <w:t>BV</w:t>
      </w:r>
      <w:r w:rsidR="00BB7337" w:rsidRPr="00BB7337">
        <w:rPr>
          <w:rFonts w:ascii="Book Antiqua" w:hAnsi="Book Antiqua"/>
          <w:i/>
          <w:iCs/>
          <w:color w:val="000000"/>
          <w:sz w:val="24"/>
          <w:szCs w:val="24"/>
        </w:rPr>
        <w:t xml:space="preserve"> 2016, D</w:t>
      </w:r>
      <w:r w:rsidR="006B3A3D">
        <w:rPr>
          <w:rFonts w:ascii="Book Antiqua" w:hAnsi="Book Antiqua"/>
          <w:i/>
          <w:iCs/>
          <w:color w:val="000000"/>
          <w:sz w:val="24"/>
          <w:szCs w:val="24"/>
        </w:rPr>
        <w:t>OC</w:t>
      </w:r>
      <w:r w:rsidR="00BB7337" w:rsidRPr="00BB7337">
        <w:rPr>
          <w:rFonts w:ascii="Book Antiqua" w:hAnsi="Book Antiqua"/>
          <w:i/>
          <w:iCs/>
          <w:color w:val="000000"/>
          <w:sz w:val="24"/>
          <w:szCs w:val="24"/>
        </w:rPr>
        <w:t xml:space="preserve"> Porto, Portugalia</w:t>
      </w:r>
    </w:p>
    <w:p w14:paraId="6D7E56EC" w14:textId="5B23E5BD" w:rsidR="00BB7337" w:rsidRDefault="00BB7337" w:rsidP="00331571">
      <w:pPr>
        <w:pStyle w:val="Bezodstpw"/>
        <w:spacing w:line="276" w:lineRule="auto"/>
        <w:rPr>
          <w:rFonts w:ascii="Book Antiqua" w:hAnsi="Book Antiqua"/>
          <w:b/>
          <w:bCs/>
          <w:i/>
          <w:iCs/>
          <w:sz w:val="18"/>
          <w:szCs w:val="24"/>
        </w:rPr>
      </w:pPr>
    </w:p>
    <w:p w14:paraId="0B31752E" w14:textId="0369204F" w:rsidR="006B2828" w:rsidRDefault="006B2828" w:rsidP="00331571">
      <w:pPr>
        <w:pStyle w:val="Bezodstpw"/>
        <w:spacing w:line="276" w:lineRule="auto"/>
        <w:rPr>
          <w:rFonts w:ascii="Book Antiqua" w:hAnsi="Book Antiqua"/>
          <w:b/>
          <w:bCs/>
          <w:i/>
          <w:iCs/>
          <w:sz w:val="18"/>
          <w:szCs w:val="24"/>
        </w:rPr>
      </w:pPr>
    </w:p>
    <w:p w14:paraId="73092BD2" w14:textId="77777777" w:rsidR="006B2828" w:rsidRPr="00BB7337" w:rsidRDefault="006B2828" w:rsidP="00331571">
      <w:pPr>
        <w:pStyle w:val="Bezodstpw"/>
        <w:spacing w:line="276" w:lineRule="auto"/>
        <w:rPr>
          <w:rFonts w:ascii="Book Antiqua" w:hAnsi="Book Antiqua"/>
          <w:b/>
          <w:bCs/>
          <w:i/>
          <w:iCs/>
          <w:sz w:val="18"/>
          <w:szCs w:val="24"/>
        </w:rPr>
      </w:pPr>
    </w:p>
    <w:p w14:paraId="57AB6AAD" w14:textId="324ADF80" w:rsidR="00A354B5" w:rsidRPr="00BB7337" w:rsidRDefault="009F4B6E" w:rsidP="00331571">
      <w:pPr>
        <w:pStyle w:val="Bezodstpw"/>
        <w:spacing w:line="276" w:lineRule="auto"/>
        <w:rPr>
          <w:rFonts w:ascii="Book Antiqua" w:hAnsi="Book Antiqua"/>
          <w:sz w:val="20"/>
          <w:szCs w:val="20"/>
          <w:shd w:val="clear" w:color="auto" w:fill="FFFFFF"/>
        </w:rPr>
      </w:pPr>
      <w:r w:rsidRPr="00BB7337">
        <w:rPr>
          <w:rFonts w:ascii="Book Antiqua" w:hAnsi="Book Antiqua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1645273" wp14:editId="40BBEE4D">
            <wp:simplePos x="0" y="0"/>
            <wp:positionH relativeFrom="column">
              <wp:posOffset>53975</wp:posOffset>
            </wp:positionH>
            <wp:positionV relativeFrom="paragraph">
              <wp:posOffset>59055</wp:posOffset>
            </wp:positionV>
            <wp:extent cx="1047115" cy="624840"/>
            <wp:effectExtent l="0" t="0" r="635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lub_domu_wi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962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Cena </w:t>
      </w:r>
      <w:r w:rsidR="008A6CDD">
        <w:rPr>
          <w:rFonts w:ascii="Book Antiqua" w:hAnsi="Book Antiqua"/>
          <w:sz w:val="20"/>
          <w:szCs w:val="20"/>
          <w:shd w:val="clear" w:color="auto" w:fill="FFFFFF"/>
        </w:rPr>
        <w:t>29</w:t>
      </w:r>
      <w:r w:rsidR="00CB7E2C" w:rsidRPr="00BB7337">
        <w:rPr>
          <w:rFonts w:ascii="Book Antiqua" w:hAnsi="Book Antiqua"/>
          <w:sz w:val="20"/>
          <w:szCs w:val="20"/>
          <w:shd w:val="clear" w:color="auto" w:fill="FFFFFF"/>
        </w:rPr>
        <w:t>0</w:t>
      </w:r>
      <w:r w:rsidR="00843962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zł od osoby, </w:t>
      </w:r>
      <w:r w:rsidR="00843962" w:rsidRPr="00BB7337">
        <w:rPr>
          <w:rFonts w:ascii="Book Antiqua" w:hAnsi="Book Antiqua"/>
          <w:b/>
          <w:sz w:val="20"/>
          <w:szCs w:val="20"/>
          <w:shd w:val="clear" w:color="auto" w:fill="FFFFFF"/>
        </w:rPr>
        <w:t xml:space="preserve">cena klubowa </w:t>
      </w:r>
      <w:r w:rsidR="008775E2" w:rsidRPr="00BB7337">
        <w:rPr>
          <w:rFonts w:ascii="Book Antiqua" w:hAnsi="Book Antiqua"/>
          <w:b/>
          <w:sz w:val="20"/>
          <w:szCs w:val="20"/>
          <w:shd w:val="clear" w:color="auto" w:fill="FFFFFF"/>
        </w:rPr>
        <w:t>2</w:t>
      </w:r>
      <w:r w:rsidR="008A6CDD">
        <w:rPr>
          <w:rFonts w:ascii="Book Antiqua" w:hAnsi="Book Antiqua"/>
          <w:b/>
          <w:sz w:val="20"/>
          <w:szCs w:val="20"/>
          <w:shd w:val="clear" w:color="auto" w:fill="FFFFFF"/>
        </w:rPr>
        <w:t>5</w:t>
      </w:r>
      <w:r w:rsidR="00B000A2" w:rsidRPr="00BB7337">
        <w:rPr>
          <w:rFonts w:ascii="Book Antiqua" w:hAnsi="Book Antiqua"/>
          <w:b/>
          <w:sz w:val="20"/>
          <w:szCs w:val="20"/>
          <w:shd w:val="clear" w:color="auto" w:fill="FFFFFF"/>
        </w:rPr>
        <w:t>0</w:t>
      </w:r>
      <w:r w:rsidR="00843962" w:rsidRPr="00BB7337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zł* od osoby</w:t>
      </w:r>
      <w:r w:rsidR="00843962" w:rsidRPr="00BB7337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="00A354B5" w:rsidRPr="00BB7337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14:paraId="166CBD4A" w14:textId="6BAE141C" w:rsidR="00CB7E2C" w:rsidRPr="00BB7337" w:rsidRDefault="00920D00" w:rsidP="00CB7E2C">
      <w:pPr>
        <w:spacing w:after="0"/>
        <w:rPr>
          <w:rFonts w:ascii="Book Antiqua" w:hAnsi="Book Antiqua"/>
          <w:color w:val="C00000"/>
          <w:sz w:val="20"/>
          <w:szCs w:val="20"/>
        </w:rPr>
      </w:pPr>
      <w:r w:rsidRPr="00BB7337">
        <w:rPr>
          <w:rFonts w:ascii="Book Antiqua" w:hAnsi="Book Antiqua"/>
          <w:color w:val="7D123A"/>
          <w:sz w:val="20"/>
          <w:szCs w:val="20"/>
        </w:rPr>
        <w:t xml:space="preserve">Rezerwacja i dodatkowe informacje: tel. </w:t>
      </w:r>
      <w:r w:rsidR="00B000A2" w:rsidRPr="00BB7337">
        <w:rPr>
          <w:rFonts w:ascii="Book Antiqua" w:hAnsi="Book Antiqua"/>
          <w:b/>
          <w:color w:val="7D123A"/>
          <w:sz w:val="20"/>
          <w:szCs w:val="20"/>
        </w:rPr>
        <w:t>722 100 224</w:t>
      </w:r>
      <w:r w:rsidRPr="00BB7337">
        <w:rPr>
          <w:rStyle w:val="Pogrubienie"/>
          <w:rFonts w:ascii="Book Antiqua" w:hAnsi="Book Antiqua"/>
          <w:color w:val="7D123A"/>
          <w:sz w:val="20"/>
          <w:szCs w:val="20"/>
        </w:rPr>
        <w:t xml:space="preserve">, </w:t>
      </w:r>
      <w:r w:rsidRPr="00BB7337">
        <w:rPr>
          <w:rStyle w:val="Pogrubienie"/>
          <w:rFonts w:ascii="Book Antiqua" w:hAnsi="Book Antiqua"/>
          <w:b w:val="0"/>
          <w:color w:val="7D123A"/>
          <w:sz w:val="20"/>
          <w:szCs w:val="20"/>
        </w:rPr>
        <w:t>e-mail</w:t>
      </w:r>
      <w:r w:rsidRPr="00BB7337">
        <w:rPr>
          <w:rStyle w:val="Pogrubienie"/>
          <w:rFonts w:ascii="Book Antiqua" w:hAnsi="Book Antiqua"/>
          <w:color w:val="7D123A"/>
          <w:sz w:val="20"/>
          <w:szCs w:val="20"/>
        </w:rPr>
        <w:t xml:space="preserve"> </w:t>
      </w:r>
      <w:r w:rsidR="003B5A13" w:rsidRPr="00BB7337">
        <w:rPr>
          <w:rFonts w:ascii="Book Antiqua" w:hAnsi="Book Antiqua"/>
          <w:b/>
          <w:color w:val="7D123A"/>
          <w:sz w:val="20"/>
          <w:szCs w:val="20"/>
        </w:rPr>
        <w:t>wycieczka</w:t>
      </w:r>
      <w:r w:rsidRPr="00BB7337">
        <w:rPr>
          <w:rFonts w:ascii="Book Antiqua" w:hAnsi="Book Antiqua"/>
          <w:b/>
          <w:color w:val="7D123A"/>
          <w:sz w:val="20"/>
          <w:szCs w:val="20"/>
        </w:rPr>
        <w:t>@wine-service.pl</w:t>
      </w:r>
      <w:r w:rsidR="00CB7E2C" w:rsidRPr="00BB7337">
        <w:rPr>
          <w:rFonts w:ascii="Book Antiqua" w:hAnsi="Book Antiqua"/>
          <w:color w:val="C00000"/>
          <w:sz w:val="20"/>
          <w:szCs w:val="20"/>
        </w:rPr>
        <w:t xml:space="preserve"> </w:t>
      </w:r>
    </w:p>
    <w:p w14:paraId="2BC16FAB" w14:textId="77777777" w:rsidR="00843962" w:rsidRPr="00BB7337" w:rsidRDefault="00843962" w:rsidP="00CB7E2C">
      <w:pPr>
        <w:pStyle w:val="Bezodstpw"/>
        <w:spacing w:line="276" w:lineRule="auto"/>
        <w:ind w:firstLine="1985"/>
        <w:rPr>
          <w:rFonts w:ascii="Book Antiqua" w:hAnsi="Book Antiqua"/>
          <w:color w:val="990033"/>
          <w:sz w:val="8"/>
        </w:rPr>
      </w:pPr>
    </w:p>
    <w:p w14:paraId="36E5C35F" w14:textId="77777777" w:rsidR="00E833F0" w:rsidRPr="00BB7337" w:rsidRDefault="00843962" w:rsidP="00CB7E2C">
      <w:pPr>
        <w:pStyle w:val="Bezodstpw"/>
        <w:spacing w:line="276" w:lineRule="auto"/>
        <w:ind w:left="1843" w:firstLine="142"/>
        <w:rPr>
          <w:rFonts w:ascii="Book Antiqua" w:hAnsi="Book Antiqua"/>
          <w:sz w:val="14"/>
        </w:rPr>
      </w:pPr>
      <w:r w:rsidRPr="00BB7337">
        <w:rPr>
          <w:rFonts w:ascii="Book Antiqua" w:hAnsi="Book Antiqua"/>
          <w:sz w:val="14"/>
        </w:rPr>
        <w:t xml:space="preserve">* Rabat w postaci „ceny klubowej” przysługuje członkom </w:t>
      </w:r>
      <w:r w:rsidR="00E80C8F" w:rsidRPr="00BB7337">
        <w:rPr>
          <w:rFonts w:ascii="Book Antiqua" w:hAnsi="Book Antiqua"/>
          <w:sz w:val="14"/>
        </w:rPr>
        <w:t>Klubu Domu Wina</w:t>
      </w:r>
      <w:r w:rsidR="006D75E1" w:rsidRPr="00BB7337">
        <w:rPr>
          <w:rFonts w:ascii="Book Antiqua" w:hAnsi="Book Antiqua"/>
          <w:sz w:val="14"/>
        </w:rPr>
        <w:t xml:space="preserve"> </w:t>
      </w:r>
      <w:r w:rsidRPr="00BB7337">
        <w:rPr>
          <w:rFonts w:ascii="Book Antiqua" w:hAnsi="Book Antiqua"/>
          <w:sz w:val="14"/>
        </w:rPr>
        <w:t>w</w:t>
      </w:r>
      <w:r w:rsidR="00B57C53" w:rsidRPr="00BB7337">
        <w:rPr>
          <w:rFonts w:ascii="Book Antiqua" w:hAnsi="Book Antiqua"/>
          <w:sz w:val="14"/>
        </w:rPr>
        <w:t xml:space="preserve">raz z </w:t>
      </w:r>
      <w:r w:rsidR="00FB79AD" w:rsidRPr="00BB7337">
        <w:rPr>
          <w:rFonts w:ascii="Book Antiqua" w:hAnsi="Book Antiqua"/>
          <w:sz w:val="14"/>
        </w:rPr>
        <w:t>jedną osobą towarzyszącą.</w:t>
      </w:r>
    </w:p>
    <w:sectPr w:rsidR="00E833F0" w:rsidRPr="00BB7337" w:rsidSect="00E9619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28A"/>
    <w:multiLevelType w:val="hybridMultilevel"/>
    <w:tmpl w:val="C9DEDB8C"/>
    <w:lvl w:ilvl="0" w:tplc="8454F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9D5"/>
    <w:multiLevelType w:val="hybridMultilevel"/>
    <w:tmpl w:val="82E0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DB0"/>
    <w:multiLevelType w:val="hybridMultilevel"/>
    <w:tmpl w:val="EAC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0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543165">
    <w:abstractNumId w:val="2"/>
  </w:num>
  <w:num w:numId="3" w16cid:durableId="1736589350">
    <w:abstractNumId w:val="1"/>
  </w:num>
  <w:num w:numId="4" w16cid:durableId="97283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2E"/>
    <w:rsid w:val="0001273E"/>
    <w:rsid w:val="00021E3B"/>
    <w:rsid w:val="00024E12"/>
    <w:rsid w:val="000259DB"/>
    <w:rsid w:val="00026B40"/>
    <w:rsid w:val="00034C21"/>
    <w:rsid w:val="00037D6A"/>
    <w:rsid w:val="00047853"/>
    <w:rsid w:val="00050B1A"/>
    <w:rsid w:val="0006433C"/>
    <w:rsid w:val="00075178"/>
    <w:rsid w:val="000A16FD"/>
    <w:rsid w:val="000A5E8C"/>
    <w:rsid w:val="000B2B3B"/>
    <w:rsid w:val="000B3F90"/>
    <w:rsid w:val="000C5C28"/>
    <w:rsid w:val="000D23A9"/>
    <w:rsid w:val="000D34EE"/>
    <w:rsid w:val="000D62FC"/>
    <w:rsid w:val="00103CE2"/>
    <w:rsid w:val="00105962"/>
    <w:rsid w:val="001430CD"/>
    <w:rsid w:val="00160A58"/>
    <w:rsid w:val="0016154A"/>
    <w:rsid w:val="0016791D"/>
    <w:rsid w:val="001679AF"/>
    <w:rsid w:val="00171148"/>
    <w:rsid w:val="00171551"/>
    <w:rsid w:val="0018541C"/>
    <w:rsid w:val="001920C8"/>
    <w:rsid w:val="00192FCE"/>
    <w:rsid w:val="001A7280"/>
    <w:rsid w:val="001C0023"/>
    <w:rsid w:val="001C73BF"/>
    <w:rsid w:val="001D01D9"/>
    <w:rsid w:val="001D699D"/>
    <w:rsid w:val="001D7313"/>
    <w:rsid w:val="001E4E57"/>
    <w:rsid w:val="001F0449"/>
    <w:rsid w:val="001F0A47"/>
    <w:rsid w:val="002048CF"/>
    <w:rsid w:val="00205B09"/>
    <w:rsid w:val="002150F4"/>
    <w:rsid w:val="0022408A"/>
    <w:rsid w:val="00227106"/>
    <w:rsid w:val="00235A14"/>
    <w:rsid w:val="00240453"/>
    <w:rsid w:val="0024678B"/>
    <w:rsid w:val="002555C4"/>
    <w:rsid w:val="00270277"/>
    <w:rsid w:val="002749B2"/>
    <w:rsid w:val="00274C63"/>
    <w:rsid w:val="0027538C"/>
    <w:rsid w:val="002765D7"/>
    <w:rsid w:val="00296060"/>
    <w:rsid w:val="002968F1"/>
    <w:rsid w:val="002B5DAB"/>
    <w:rsid w:val="002C55E9"/>
    <w:rsid w:val="002C6617"/>
    <w:rsid w:val="002E35CA"/>
    <w:rsid w:val="002F072E"/>
    <w:rsid w:val="002F1093"/>
    <w:rsid w:val="002F4304"/>
    <w:rsid w:val="002F51AC"/>
    <w:rsid w:val="00302237"/>
    <w:rsid w:val="00306A8F"/>
    <w:rsid w:val="00307845"/>
    <w:rsid w:val="00307D12"/>
    <w:rsid w:val="00314B68"/>
    <w:rsid w:val="00320837"/>
    <w:rsid w:val="0032506A"/>
    <w:rsid w:val="003304CE"/>
    <w:rsid w:val="00331571"/>
    <w:rsid w:val="0033660E"/>
    <w:rsid w:val="0034210B"/>
    <w:rsid w:val="00377180"/>
    <w:rsid w:val="00382958"/>
    <w:rsid w:val="00387884"/>
    <w:rsid w:val="0039570B"/>
    <w:rsid w:val="00396F12"/>
    <w:rsid w:val="003A4BCA"/>
    <w:rsid w:val="003A6EAA"/>
    <w:rsid w:val="003B12B6"/>
    <w:rsid w:val="003B2E46"/>
    <w:rsid w:val="003B5A13"/>
    <w:rsid w:val="003E3DC3"/>
    <w:rsid w:val="003E7F60"/>
    <w:rsid w:val="003F229D"/>
    <w:rsid w:val="003F35DC"/>
    <w:rsid w:val="003F3929"/>
    <w:rsid w:val="003F5A37"/>
    <w:rsid w:val="0040054F"/>
    <w:rsid w:val="00421D5E"/>
    <w:rsid w:val="00430684"/>
    <w:rsid w:val="00445DDC"/>
    <w:rsid w:val="00450E47"/>
    <w:rsid w:val="00451F0A"/>
    <w:rsid w:val="00453209"/>
    <w:rsid w:val="004547DE"/>
    <w:rsid w:val="00454DF8"/>
    <w:rsid w:val="00456B5D"/>
    <w:rsid w:val="004640ED"/>
    <w:rsid w:val="004667D5"/>
    <w:rsid w:val="00475E39"/>
    <w:rsid w:val="00485EDE"/>
    <w:rsid w:val="00490623"/>
    <w:rsid w:val="00494A1E"/>
    <w:rsid w:val="00494C56"/>
    <w:rsid w:val="004C3045"/>
    <w:rsid w:val="004C3084"/>
    <w:rsid w:val="004C3818"/>
    <w:rsid w:val="004D3830"/>
    <w:rsid w:val="00503C9A"/>
    <w:rsid w:val="00521044"/>
    <w:rsid w:val="00525896"/>
    <w:rsid w:val="00525A0A"/>
    <w:rsid w:val="00526702"/>
    <w:rsid w:val="005320D2"/>
    <w:rsid w:val="0053773D"/>
    <w:rsid w:val="00546D16"/>
    <w:rsid w:val="00547875"/>
    <w:rsid w:val="00550D36"/>
    <w:rsid w:val="0057201B"/>
    <w:rsid w:val="00584B95"/>
    <w:rsid w:val="005C1C8B"/>
    <w:rsid w:val="005D4164"/>
    <w:rsid w:val="005F164D"/>
    <w:rsid w:val="00625C82"/>
    <w:rsid w:val="006427E7"/>
    <w:rsid w:val="00655EF3"/>
    <w:rsid w:val="00686FC5"/>
    <w:rsid w:val="006A2B9F"/>
    <w:rsid w:val="006B2828"/>
    <w:rsid w:val="006B3A3D"/>
    <w:rsid w:val="006C288A"/>
    <w:rsid w:val="006C418C"/>
    <w:rsid w:val="006C637F"/>
    <w:rsid w:val="006D2E52"/>
    <w:rsid w:val="006D6309"/>
    <w:rsid w:val="006D75E1"/>
    <w:rsid w:val="0070070B"/>
    <w:rsid w:val="00713647"/>
    <w:rsid w:val="0072038E"/>
    <w:rsid w:val="007316A7"/>
    <w:rsid w:val="00732611"/>
    <w:rsid w:val="00740598"/>
    <w:rsid w:val="00744FE0"/>
    <w:rsid w:val="00745E3E"/>
    <w:rsid w:val="0074617A"/>
    <w:rsid w:val="00752384"/>
    <w:rsid w:val="0076214F"/>
    <w:rsid w:val="00772A4A"/>
    <w:rsid w:val="00773612"/>
    <w:rsid w:val="007758BE"/>
    <w:rsid w:val="007817A7"/>
    <w:rsid w:val="00783622"/>
    <w:rsid w:val="00795494"/>
    <w:rsid w:val="00797C29"/>
    <w:rsid w:val="007A3590"/>
    <w:rsid w:val="007C0615"/>
    <w:rsid w:val="007C4F1D"/>
    <w:rsid w:val="007C523F"/>
    <w:rsid w:val="007D4323"/>
    <w:rsid w:val="007E0823"/>
    <w:rsid w:val="007E5FB9"/>
    <w:rsid w:val="007F5266"/>
    <w:rsid w:val="0080676F"/>
    <w:rsid w:val="00807C04"/>
    <w:rsid w:val="008147AB"/>
    <w:rsid w:val="00823904"/>
    <w:rsid w:val="00836A1D"/>
    <w:rsid w:val="00837B49"/>
    <w:rsid w:val="00843962"/>
    <w:rsid w:val="008471B6"/>
    <w:rsid w:val="0086308B"/>
    <w:rsid w:val="00864C9B"/>
    <w:rsid w:val="008737F3"/>
    <w:rsid w:val="008775E2"/>
    <w:rsid w:val="00882E79"/>
    <w:rsid w:val="00893EAC"/>
    <w:rsid w:val="008940BC"/>
    <w:rsid w:val="008A0F6A"/>
    <w:rsid w:val="008A6CDD"/>
    <w:rsid w:val="008B51C6"/>
    <w:rsid w:val="008E605C"/>
    <w:rsid w:val="008F3B42"/>
    <w:rsid w:val="008F4254"/>
    <w:rsid w:val="00907B33"/>
    <w:rsid w:val="009168FB"/>
    <w:rsid w:val="00920D00"/>
    <w:rsid w:val="00924C72"/>
    <w:rsid w:val="009323F3"/>
    <w:rsid w:val="009344E3"/>
    <w:rsid w:val="009359FF"/>
    <w:rsid w:val="009537A9"/>
    <w:rsid w:val="009678FB"/>
    <w:rsid w:val="00971F30"/>
    <w:rsid w:val="00975227"/>
    <w:rsid w:val="00995805"/>
    <w:rsid w:val="009B1C9C"/>
    <w:rsid w:val="009B3A77"/>
    <w:rsid w:val="009B5A6E"/>
    <w:rsid w:val="009C1893"/>
    <w:rsid w:val="009C2B7D"/>
    <w:rsid w:val="009C5AA3"/>
    <w:rsid w:val="009C6D69"/>
    <w:rsid w:val="009E73A6"/>
    <w:rsid w:val="009F4B6E"/>
    <w:rsid w:val="00A05DDB"/>
    <w:rsid w:val="00A12626"/>
    <w:rsid w:val="00A13F60"/>
    <w:rsid w:val="00A273E2"/>
    <w:rsid w:val="00A354B5"/>
    <w:rsid w:val="00A41120"/>
    <w:rsid w:val="00A468A7"/>
    <w:rsid w:val="00A52C7E"/>
    <w:rsid w:val="00A70C00"/>
    <w:rsid w:val="00A93EB8"/>
    <w:rsid w:val="00A95F14"/>
    <w:rsid w:val="00AA3D13"/>
    <w:rsid w:val="00AA5E64"/>
    <w:rsid w:val="00AD1CCC"/>
    <w:rsid w:val="00AD3E1E"/>
    <w:rsid w:val="00AD7420"/>
    <w:rsid w:val="00AF6143"/>
    <w:rsid w:val="00B000A2"/>
    <w:rsid w:val="00B57720"/>
    <w:rsid w:val="00B57C53"/>
    <w:rsid w:val="00B6357D"/>
    <w:rsid w:val="00B72A3F"/>
    <w:rsid w:val="00B82605"/>
    <w:rsid w:val="00BA7455"/>
    <w:rsid w:val="00BB6A69"/>
    <w:rsid w:val="00BB7337"/>
    <w:rsid w:val="00BD048D"/>
    <w:rsid w:val="00BD091F"/>
    <w:rsid w:val="00BE0524"/>
    <w:rsid w:val="00BE4969"/>
    <w:rsid w:val="00BE6FD4"/>
    <w:rsid w:val="00BF018A"/>
    <w:rsid w:val="00BF0228"/>
    <w:rsid w:val="00C065F4"/>
    <w:rsid w:val="00C20201"/>
    <w:rsid w:val="00C22556"/>
    <w:rsid w:val="00C3143B"/>
    <w:rsid w:val="00C50555"/>
    <w:rsid w:val="00C55EF3"/>
    <w:rsid w:val="00C566B0"/>
    <w:rsid w:val="00C65BBB"/>
    <w:rsid w:val="00CA3E69"/>
    <w:rsid w:val="00CB050D"/>
    <w:rsid w:val="00CB3CD6"/>
    <w:rsid w:val="00CB7E2C"/>
    <w:rsid w:val="00CB7FE6"/>
    <w:rsid w:val="00CC2427"/>
    <w:rsid w:val="00CC3928"/>
    <w:rsid w:val="00CD06A0"/>
    <w:rsid w:val="00CD4113"/>
    <w:rsid w:val="00CD4AAA"/>
    <w:rsid w:val="00CD73E1"/>
    <w:rsid w:val="00CE4364"/>
    <w:rsid w:val="00CF116E"/>
    <w:rsid w:val="00CF7210"/>
    <w:rsid w:val="00D1659B"/>
    <w:rsid w:val="00D218F5"/>
    <w:rsid w:val="00D2407D"/>
    <w:rsid w:val="00D31489"/>
    <w:rsid w:val="00D56580"/>
    <w:rsid w:val="00D62B9A"/>
    <w:rsid w:val="00D664DC"/>
    <w:rsid w:val="00D8133B"/>
    <w:rsid w:val="00D84F1E"/>
    <w:rsid w:val="00DB079C"/>
    <w:rsid w:val="00DB4360"/>
    <w:rsid w:val="00DC1936"/>
    <w:rsid w:val="00DC6E88"/>
    <w:rsid w:val="00DE4503"/>
    <w:rsid w:val="00DF1AD4"/>
    <w:rsid w:val="00E174B4"/>
    <w:rsid w:val="00E17E3D"/>
    <w:rsid w:val="00E26C00"/>
    <w:rsid w:val="00E3201B"/>
    <w:rsid w:val="00E360D2"/>
    <w:rsid w:val="00E36B0E"/>
    <w:rsid w:val="00E72C83"/>
    <w:rsid w:val="00E73EE0"/>
    <w:rsid w:val="00E75A24"/>
    <w:rsid w:val="00E80C8F"/>
    <w:rsid w:val="00E833F0"/>
    <w:rsid w:val="00E84A7A"/>
    <w:rsid w:val="00E9619F"/>
    <w:rsid w:val="00E962DA"/>
    <w:rsid w:val="00EC0039"/>
    <w:rsid w:val="00EC3F4F"/>
    <w:rsid w:val="00EC4725"/>
    <w:rsid w:val="00ED0405"/>
    <w:rsid w:val="00ED5155"/>
    <w:rsid w:val="00EE0AD1"/>
    <w:rsid w:val="00F213EF"/>
    <w:rsid w:val="00F25A62"/>
    <w:rsid w:val="00F32FDE"/>
    <w:rsid w:val="00F365EF"/>
    <w:rsid w:val="00F56A85"/>
    <w:rsid w:val="00F66F39"/>
    <w:rsid w:val="00F9005F"/>
    <w:rsid w:val="00FB415F"/>
    <w:rsid w:val="00FB6D9B"/>
    <w:rsid w:val="00FB79AD"/>
    <w:rsid w:val="00FC2953"/>
    <w:rsid w:val="00FC67E0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9D880"/>
  <w15:docId w15:val="{C3CD809F-F294-4FE3-8936-57707A7F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5E9"/>
    <w:rPr>
      <w:sz w:val="22"/>
      <w:szCs w:val="22"/>
      <w:lang w:eastAsia="en-US"/>
    </w:rPr>
  </w:style>
  <w:style w:type="character" w:styleId="Pogrubienie">
    <w:name w:val="Strong"/>
    <w:uiPriority w:val="99"/>
    <w:qFormat/>
    <w:rsid w:val="0016154A"/>
    <w:rPr>
      <w:rFonts w:cs="Times New Roman"/>
      <w:b/>
      <w:bCs/>
    </w:rPr>
  </w:style>
  <w:style w:type="character" w:styleId="Hipercze">
    <w:name w:val="Hyperlink"/>
    <w:uiPriority w:val="99"/>
    <w:rsid w:val="0016154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D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411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04785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047853"/>
    <w:rPr>
      <w:rFonts w:ascii="Calibri" w:hAnsi="Calibri" w:cs="Times New Roman"/>
      <w:sz w:val="21"/>
      <w:szCs w:val="21"/>
    </w:rPr>
  </w:style>
  <w:style w:type="character" w:styleId="Odwoaniedokomentarza">
    <w:name w:val="annotation reference"/>
    <w:uiPriority w:val="99"/>
    <w:semiHidden/>
    <w:rsid w:val="00AA3D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3D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3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FC295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05C"/>
    <w:pPr>
      <w:ind w:left="720"/>
      <w:contextualSpacing/>
    </w:pPr>
    <w:rPr>
      <w:rFonts w:eastAsiaTheme="minorHAnsi"/>
    </w:rPr>
  </w:style>
  <w:style w:type="character" w:customStyle="1" w:styleId="st">
    <w:name w:val="st"/>
    <w:basedOn w:val="Domylnaczcionkaakapitu"/>
    <w:rsid w:val="00FB415F"/>
  </w:style>
  <w:style w:type="paragraph" w:styleId="NormalnyWeb">
    <w:name w:val="Normal (Web)"/>
    <w:basedOn w:val="Normalny"/>
    <w:uiPriority w:val="99"/>
    <w:semiHidden/>
    <w:unhideWhenUsed/>
    <w:rsid w:val="00F56A8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F56A85"/>
    <w:rPr>
      <w:i/>
      <w:iCs/>
    </w:rPr>
  </w:style>
  <w:style w:type="paragraph" w:styleId="Nagwek">
    <w:name w:val="header"/>
    <w:basedOn w:val="Normalny"/>
    <w:link w:val="NagwekZnak"/>
    <w:rsid w:val="00D2407D"/>
    <w:pPr>
      <w:suppressAutoHyphens/>
      <w:spacing w:after="0" w:line="240" w:lineRule="auto"/>
    </w:pPr>
    <w:rPr>
      <w:rFonts w:cs="Calibri"/>
      <w:kern w:val="2"/>
      <w:lang w:eastAsia="zh-CN"/>
    </w:rPr>
  </w:style>
  <w:style w:type="character" w:customStyle="1" w:styleId="NagwekZnak">
    <w:name w:val="Nagłówek Znak"/>
    <w:basedOn w:val="Domylnaczcionkaakapitu"/>
    <w:link w:val="Nagwek"/>
    <w:rsid w:val="00D2407D"/>
    <w:rPr>
      <w:rFonts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1DCC-CE58-4E04-9794-F6CBDE0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Katarzyna Wielgosz-Misiura</cp:lastModifiedBy>
  <cp:revision>8</cp:revision>
  <cp:lastPrinted>2021-02-24T07:54:00Z</cp:lastPrinted>
  <dcterms:created xsi:type="dcterms:W3CDTF">2023-01-26T14:17:00Z</dcterms:created>
  <dcterms:modified xsi:type="dcterms:W3CDTF">2023-01-31T09:12:00Z</dcterms:modified>
</cp:coreProperties>
</file>